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F6F" w:rsidRDefault="009C5E8D" w:rsidP="009C5E8D">
      <w:pPr>
        <w:spacing w:after="0"/>
        <w:jc w:val="center"/>
      </w:pPr>
      <w:r w:rsidRPr="00D16049">
        <w:rPr>
          <w:noProof/>
          <w:lang w:eastAsia="fr-FR"/>
        </w:rPr>
        <w:drawing>
          <wp:inline distT="0" distB="0" distL="0" distR="0" wp14:anchorId="0B96FC87" wp14:editId="3A627C2B">
            <wp:extent cx="4295775" cy="974029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05421" cy="9762167"/>
                    </a:xfrm>
                    <a:prstGeom prst="rect">
                      <a:avLst/>
                    </a:prstGeom>
                  </pic:spPr>
                </pic:pic>
              </a:graphicData>
            </a:graphic>
          </wp:inline>
        </w:drawing>
      </w:r>
    </w:p>
    <w:p w:rsidR="009C5E8D" w:rsidRPr="003A402B" w:rsidRDefault="009C5E8D" w:rsidP="009C5E8D">
      <w:pPr>
        <w:shd w:val="clear" w:color="auto" w:fill="FFFFFF"/>
        <w:spacing w:after="120" w:line="360" w:lineRule="auto"/>
        <w:jc w:val="center"/>
        <w:textAlignment w:val="baseline"/>
        <w:outlineLvl w:val="0"/>
        <w:rPr>
          <w:rFonts w:eastAsia="Times New Roman" w:cstheme="minorHAnsi"/>
          <w:b/>
          <w:bCs/>
          <w:color w:val="FF0000"/>
          <w:kern w:val="36"/>
          <w:sz w:val="40"/>
          <w:szCs w:val="40"/>
          <w:lang w:eastAsia="fr-FR"/>
        </w:rPr>
      </w:pPr>
      <w:bookmarkStart w:id="0" w:name="_GoBack"/>
      <w:r w:rsidRPr="003A402B">
        <w:rPr>
          <w:rFonts w:eastAsia="Times New Roman" w:cstheme="minorHAnsi"/>
          <w:b/>
          <w:bCs/>
          <w:color w:val="FF0000"/>
          <w:kern w:val="36"/>
          <w:sz w:val="40"/>
          <w:szCs w:val="40"/>
          <w:lang w:eastAsia="fr-FR"/>
        </w:rPr>
        <w:lastRenderedPageBreak/>
        <w:t>QUELQUES PRECISIONS SUR LE PASS SANITAIRE</w:t>
      </w:r>
    </w:p>
    <w:p w:rsidR="009C5E8D" w:rsidRPr="009C5E8D" w:rsidRDefault="009C5E8D" w:rsidP="009C5E8D">
      <w:pPr>
        <w:shd w:val="clear" w:color="auto" w:fill="FFFFFF"/>
        <w:spacing w:after="120" w:line="360" w:lineRule="auto"/>
        <w:textAlignment w:val="baseline"/>
        <w:outlineLvl w:val="0"/>
        <w:rPr>
          <w:rFonts w:eastAsia="Times New Roman" w:cstheme="minorHAnsi"/>
          <w:b/>
          <w:bCs/>
          <w:color w:val="232323"/>
          <w:kern w:val="36"/>
          <w:sz w:val="24"/>
          <w:szCs w:val="24"/>
          <w:lang w:eastAsia="fr-FR"/>
        </w:rPr>
      </w:pPr>
      <w:proofErr w:type="spellStart"/>
      <w:r w:rsidRPr="003A402B">
        <w:rPr>
          <w:rFonts w:eastAsia="Times New Roman" w:cstheme="minorHAnsi"/>
          <w:b/>
          <w:bCs/>
          <w:color w:val="232323"/>
          <w:kern w:val="36"/>
          <w:sz w:val="24"/>
          <w:szCs w:val="24"/>
          <w:lang w:eastAsia="fr-FR"/>
        </w:rPr>
        <w:t>Pass</w:t>
      </w:r>
      <w:proofErr w:type="spellEnd"/>
      <w:r w:rsidRPr="003A402B">
        <w:rPr>
          <w:rFonts w:eastAsia="Times New Roman" w:cstheme="minorHAnsi"/>
          <w:b/>
          <w:bCs/>
          <w:color w:val="232323"/>
          <w:kern w:val="36"/>
          <w:sz w:val="24"/>
          <w:szCs w:val="24"/>
          <w:lang w:eastAsia="fr-FR"/>
        </w:rPr>
        <w:t xml:space="preserve"> sanitaire : trois infos à retenir sur l'application du </w:t>
      </w:r>
      <w:proofErr w:type="spellStart"/>
      <w:r w:rsidRPr="003A402B">
        <w:rPr>
          <w:rFonts w:eastAsia="Times New Roman" w:cstheme="minorHAnsi"/>
          <w:b/>
          <w:bCs/>
          <w:color w:val="232323"/>
          <w:kern w:val="36"/>
          <w:sz w:val="24"/>
          <w:szCs w:val="24"/>
          <w:lang w:eastAsia="fr-FR"/>
        </w:rPr>
        <w:t>pass</w:t>
      </w:r>
      <w:proofErr w:type="spellEnd"/>
      <w:r w:rsidRPr="003A402B">
        <w:rPr>
          <w:rFonts w:eastAsia="Times New Roman" w:cstheme="minorHAnsi"/>
          <w:b/>
          <w:bCs/>
          <w:color w:val="232323"/>
          <w:kern w:val="36"/>
          <w:sz w:val="24"/>
          <w:szCs w:val="24"/>
          <w:lang w:eastAsia="fr-FR"/>
        </w:rPr>
        <w:t xml:space="preserve"> sanitaire pour les mineurs de plus de 12 ans</w:t>
      </w:r>
    </w:p>
    <w:p w:rsidR="009C5E8D" w:rsidRDefault="009C5E8D" w:rsidP="009C5E8D">
      <w:pPr>
        <w:shd w:val="clear" w:color="auto" w:fill="FFFFFF"/>
        <w:spacing w:line="360" w:lineRule="auto"/>
        <w:rPr>
          <w:rFonts w:eastAsia="Times New Roman" w:cstheme="minorHAnsi"/>
          <w:color w:val="232323"/>
          <w:sz w:val="24"/>
          <w:szCs w:val="24"/>
          <w:lang w:eastAsia="fr-FR"/>
        </w:rPr>
      </w:pPr>
      <w:r w:rsidRPr="003A402B">
        <w:rPr>
          <w:rFonts w:eastAsia="Times New Roman" w:cstheme="minorHAnsi"/>
          <w:color w:val="232323"/>
          <w:sz w:val="24"/>
          <w:szCs w:val="24"/>
          <w:lang w:eastAsia="fr-FR"/>
        </w:rPr>
        <w:t xml:space="preserve">La loi sur la gestion de la crise sanitaire, entrée en application ce 9 août 2021, étend l'obligation de présenter un </w:t>
      </w:r>
      <w:proofErr w:type="spellStart"/>
      <w:r w:rsidRPr="003A402B">
        <w:rPr>
          <w:rFonts w:eastAsia="Times New Roman" w:cstheme="minorHAnsi"/>
          <w:color w:val="232323"/>
          <w:sz w:val="24"/>
          <w:szCs w:val="24"/>
          <w:lang w:eastAsia="fr-FR"/>
        </w:rPr>
        <w:t>pass</w:t>
      </w:r>
      <w:proofErr w:type="spellEnd"/>
      <w:r w:rsidRPr="003A402B">
        <w:rPr>
          <w:rFonts w:eastAsia="Times New Roman" w:cstheme="minorHAnsi"/>
          <w:color w:val="232323"/>
          <w:sz w:val="24"/>
          <w:szCs w:val="24"/>
          <w:lang w:eastAsia="fr-FR"/>
        </w:rPr>
        <w:t xml:space="preserve"> sanitaire valide à l'entrée de nombreux lieux et établissements. </w:t>
      </w:r>
    </w:p>
    <w:p w:rsidR="009C5E8D" w:rsidRPr="003A402B" w:rsidRDefault="009C5E8D" w:rsidP="009C5E8D">
      <w:pPr>
        <w:shd w:val="clear" w:color="auto" w:fill="FFFFFF"/>
        <w:spacing w:line="360" w:lineRule="auto"/>
        <w:rPr>
          <w:rFonts w:eastAsia="Times New Roman" w:cstheme="minorHAnsi"/>
          <w:color w:val="232323"/>
          <w:sz w:val="24"/>
          <w:szCs w:val="24"/>
          <w:lang w:eastAsia="fr-FR"/>
        </w:rPr>
      </w:pPr>
      <w:r w:rsidRPr="003A402B">
        <w:rPr>
          <w:rFonts w:eastAsia="Times New Roman" w:cstheme="minorHAnsi"/>
          <w:color w:val="232323"/>
          <w:sz w:val="24"/>
          <w:szCs w:val="24"/>
          <w:lang w:eastAsia="fr-FR"/>
        </w:rPr>
        <w:t>Mais qu'en est-il pour les mineurs ? On fait le point en trois infos.</w:t>
      </w:r>
    </w:p>
    <w:p w:rsidR="009C5E8D" w:rsidRPr="003A402B" w:rsidRDefault="009C5E8D" w:rsidP="009C5E8D">
      <w:pPr>
        <w:shd w:val="clear" w:color="auto" w:fill="FFFFFF"/>
        <w:spacing w:after="435" w:line="360" w:lineRule="auto"/>
        <w:textAlignment w:val="baseline"/>
        <w:rPr>
          <w:rFonts w:eastAsia="Times New Roman" w:cstheme="minorHAnsi"/>
          <w:sz w:val="24"/>
          <w:szCs w:val="24"/>
          <w:lang w:eastAsia="fr-FR"/>
        </w:rPr>
      </w:pPr>
      <w:r w:rsidRPr="003A402B">
        <w:rPr>
          <w:rFonts w:eastAsia="Times New Roman" w:cstheme="minorHAnsi"/>
          <w:sz w:val="24"/>
          <w:szCs w:val="24"/>
          <w:lang w:eastAsia="fr-FR"/>
        </w:rPr>
        <w:t xml:space="preserve">Ce lundi 9 août 2021 marque l'extension du </w:t>
      </w:r>
      <w:proofErr w:type="spellStart"/>
      <w:r w:rsidRPr="003A402B">
        <w:rPr>
          <w:rFonts w:eastAsia="Times New Roman" w:cstheme="minorHAnsi"/>
          <w:sz w:val="24"/>
          <w:szCs w:val="24"/>
          <w:lang w:eastAsia="fr-FR"/>
        </w:rPr>
        <w:t>pass</w:t>
      </w:r>
      <w:proofErr w:type="spellEnd"/>
      <w:r w:rsidRPr="003A402B">
        <w:rPr>
          <w:rFonts w:eastAsia="Times New Roman" w:cstheme="minorHAnsi"/>
          <w:sz w:val="24"/>
          <w:szCs w:val="24"/>
          <w:lang w:eastAsia="fr-FR"/>
        </w:rPr>
        <w:t xml:space="preserve"> sanitaire obligatoire dans de nombreux lieux et services comme les restaurants, les hôpitaux ou encore les transports interrégionaux. Voilà qui a </w:t>
      </w:r>
      <w:proofErr w:type="spellStart"/>
      <w:r w:rsidRPr="003A402B">
        <w:rPr>
          <w:rFonts w:eastAsia="Times New Roman" w:cstheme="minorHAnsi"/>
          <w:sz w:val="24"/>
          <w:szCs w:val="24"/>
          <w:lang w:eastAsia="fr-FR"/>
        </w:rPr>
        <w:t>sucité</w:t>
      </w:r>
      <w:proofErr w:type="spellEnd"/>
      <w:r w:rsidRPr="003A402B">
        <w:rPr>
          <w:rFonts w:eastAsia="Times New Roman" w:cstheme="minorHAnsi"/>
          <w:sz w:val="24"/>
          <w:szCs w:val="24"/>
          <w:lang w:eastAsia="fr-FR"/>
        </w:rPr>
        <w:t xml:space="preserve"> de nombreuses interrogations quant à son application, notamment chez les plus jeunes. Alors comment fonctionne le </w:t>
      </w:r>
      <w:proofErr w:type="spellStart"/>
      <w:r w:rsidRPr="003A402B">
        <w:rPr>
          <w:rFonts w:eastAsia="Times New Roman" w:cstheme="minorHAnsi"/>
          <w:sz w:val="24"/>
          <w:szCs w:val="24"/>
          <w:lang w:eastAsia="fr-FR"/>
        </w:rPr>
        <w:t>pass</w:t>
      </w:r>
      <w:proofErr w:type="spellEnd"/>
      <w:r w:rsidRPr="003A402B">
        <w:rPr>
          <w:rFonts w:eastAsia="Times New Roman" w:cstheme="minorHAnsi"/>
          <w:sz w:val="24"/>
          <w:szCs w:val="24"/>
          <w:lang w:eastAsia="fr-FR"/>
        </w:rPr>
        <w:t xml:space="preserve"> sanitaire pour les mineurs ? France 3 Champagne-Ardenne fait le point en trois étapes.</w:t>
      </w:r>
    </w:p>
    <w:p w:rsidR="009C5E8D" w:rsidRPr="003A402B" w:rsidRDefault="009C5E8D" w:rsidP="009C5E8D">
      <w:pPr>
        <w:shd w:val="clear" w:color="auto" w:fill="FFFFFF"/>
        <w:spacing w:before="360" w:after="360" w:line="360" w:lineRule="auto"/>
        <w:textAlignment w:val="baseline"/>
        <w:outlineLvl w:val="1"/>
        <w:rPr>
          <w:rFonts w:eastAsia="Times New Roman" w:cstheme="minorHAnsi"/>
          <w:b/>
          <w:bCs/>
          <w:sz w:val="24"/>
          <w:szCs w:val="24"/>
          <w:lang w:eastAsia="fr-FR"/>
        </w:rPr>
      </w:pPr>
      <w:r w:rsidRPr="003A402B">
        <w:rPr>
          <w:rFonts w:eastAsia="Times New Roman" w:cstheme="minorHAnsi"/>
          <w:b/>
          <w:bCs/>
          <w:sz w:val="24"/>
          <w:szCs w:val="24"/>
          <w:lang w:eastAsia="fr-FR"/>
        </w:rPr>
        <w:t xml:space="preserve">1. Les mineurs de plus de 12 ans n’ont pas à justifier d’un </w:t>
      </w:r>
      <w:proofErr w:type="spellStart"/>
      <w:r w:rsidRPr="003A402B">
        <w:rPr>
          <w:rFonts w:eastAsia="Times New Roman" w:cstheme="minorHAnsi"/>
          <w:b/>
          <w:bCs/>
          <w:sz w:val="24"/>
          <w:szCs w:val="24"/>
          <w:lang w:eastAsia="fr-FR"/>
        </w:rPr>
        <w:t>pass</w:t>
      </w:r>
      <w:proofErr w:type="spellEnd"/>
      <w:r w:rsidRPr="003A402B">
        <w:rPr>
          <w:rFonts w:eastAsia="Times New Roman" w:cstheme="minorHAnsi"/>
          <w:b/>
          <w:bCs/>
          <w:sz w:val="24"/>
          <w:szCs w:val="24"/>
          <w:lang w:eastAsia="fr-FR"/>
        </w:rPr>
        <w:t xml:space="preserve"> sanitaire avant le 30 septembre</w:t>
      </w:r>
    </w:p>
    <w:p w:rsidR="009C5E8D" w:rsidRPr="003A402B" w:rsidRDefault="009C5E8D" w:rsidP="009C5E8D">
      <w:pPr>
        <w:shd w:val="clear" w:color="auto" w:fill="FFFFFF"/>
        <w:spacing w:after="0" w:line="360" w:lineRule="auto"/>
        <w:textAlignment w:val="baseline"/>
        <w:rPr>
          <w:rFonts w:eastAsia="Times New Roman" w:cstheme="minorHAnsi"/>
          <w:sz w:val="24"/>
          <w:szCs w:val="24"/>
          <w:lang w:eastAsia="fr-FR"/>
        </w:rPr>
      </w:pPr>
      <w:hyperlink r:id="rId6" w:tgtFrame="_blank" w:history="1">
        <w:r w:rsidRPr="003A402B">
          <w:rPr>
            <w:rFonts w:eastAsia="Times New Roman" w:cstheme="minorHAnsi"/>
            <w:color w:val="0000FF"/>
            <w:sz w:val="24"/>
            <w:szCs w:val="24"/>
            <w:bdr w:val="none" w:sz="0" w:space="0" w:color="auto" w:frame="1"/>
            <w:lang w:eastAsia="fr-FR"/>
          </w:rPr>
          <w:t>La loi n° 2021-1040 du 5 août 2021 relative à la gestion de la crise sanitaire</w:t>
        </w:r>
      </w:hyperlink>
      <w:r w:rsidRPr="003A402B">
        <w:rPr>
          <w:rFonts w:eastAsia="Times New Roman" w:cstheme="minorHAnsi"/>
          <w:sz w:val="24"/>
          <w:szCs w:val="24"/>
          <w:lang w:eastAsia="fr-FR"/>
        </w:rPr>
        <w:t xml:space="preserve"> est particulièrement claire sur le sujet : aucun contrôle du </w:t>
      </w:r>
      <w:proofErr w:type="spellStart"/>
      <w:r w:rsidRPr="003A402B">
        <w:rPr>
          <w:rFonts w:eastAsia="Times New Roman" w:cstheme="minorHAnsi"/>
          <w:sz w:val="24"/>
          <w:szCs w:val="24"/>
          <w:lang w:eastAsia="fr-FR"/>
        </w:rPr>
        <w:t>pass</w:t>
      </w:r>
      <w:proofErr w:type="spellEnd"/>
      <w:r w:rsidRPr="003A402B">
        <w:rPr>
          <w:rFonts w:eastAsia="Times New Roman" w:cstheme="minorHAnsi"/>
          <w:sz w:val="24"/>
          <w:szCs w:val="24"/>
          <w:lang w:eastAsia="fr-FR"/>
        </w:rPr>
        <w:t xml:space="preserve"> sanitaire ne peut être effectué auprès d’un mineur de plus de 12 ans avant le 30 septembre 2021. Cette disposition est d’ailleurs explicite dès l’article 1</w:t>
      </w:r>
      <w:r w:rsidRPr="003A402B">
        <w:rPr>
          <w:rFonts w:eastAsia="Times New Roman" w:cstheme="minorHAnsi"/>
          <w:sz w:val="24"/>
          <w:szCs w:val="24"/>
          <w:vertAlign w:val="superscript"/>
          <w:lang w:eastAsia="fr-FR"/>
        </w:rPr>
        <w:t>er</w:t>
      </w:r>
      <w:r w:rsidRPr="003A402B">
        <w:rPr>
          <w:rFonts w:eastAsia="Times New Roman" w:cstheme="minorHAnsi"/>
          <w:sz w:val="24"/>
          <w:szCs w:val="24"/>
          <w:lang w:eastAsia="fr-FR"/>
        </w:rPr>
        <w:t> de cette loi :</w:t>
      </w:r>
      <w:r w:rsidRPr="003A402B">
        <w:rPr>
          <w:rFonts w:eastAsia="Times New Roman" w:cstheme="minorHAnsi"/>
          <w:i/>
          <w:iCs/>
          <w:sz w:val="24"/>
          <w:szCs w:val="24"/>
          <w:lang w:eastAsia="fr-FR"/>
        </w:rPr>
        <w:t> "Cette réglementation est applicable aux mineurs de plus de douze ans à compter du 30 septembre 2021."</w:t>
      </w:r>
    </w:p>
    <w:p w:rsidR="009C5E8D" w:rsidRPr="003A402B" w:rsidRDefault="009C5E8D" w:rsidP="009C5E8D">
      <w:pPr>
        <w:shd w:val="clear" w:color="auto" w:fill="FFFFFF"/>
        <w:spacing w:after="435" w:line="360" w:lineRule="auto"/>
        <w:textAlignment w:val="baseline"/>
        <w:rPr>
          <w:rFonts w:eastAsia="Times New Roman" w:cstheme="minorHAnsi"/>
          <w:sz w:val="24"/>
          <w:szCs w:val="24"/>
          <w:lang w:eastAsia="fr-FR"/>
        </w:rPr>
      </w:pPr>
      <w:r w:rsidRPr="003A402B">
        <w:rPr>
          <w:rFonts w:eastAsia="Times New Roman" w:cstheme="minorHAnsi"/>
          <w:sz w:val="24"/>
          <w:szCs w:val="24"/>
          <w:lang w:eastAsia="fr-FR"/>
        </w:rPr>
        <w:t xml:space="preserve">L’objectif du gouvernement, en décalant l’instauration du </w:t>
      </w:r>
      <w:proofErr w:type="spellStart"/>
      <w:r w:rsidRPr="003A402B">
        <w:rPr>
          <w:rFonts w:eastAsia="Times New Roman" w:cstheme="minorHAnsi"/>
          <w:sz w:val="24"/>
          <w:szCs w:val="24"/>
          <w:lang w:eastAsia="fr-FR"/>
        </w:rPr>
        <w:t>pass</w:t>
      </w:r>
      <w:proofErr w:type="spellEnd"/>
      <w:r w:rsidRPr="003A402B">
        <w:rPr>
          <w:rFonts w:eastAsia="Times New Roman" w:cstheme="minorHAnsi"/>
          <w:sz w:val="24"/>
          <w:szCs w:val="24"/>
          <w:lang w:eastAsia="fr-FR"/>
        </w:rPr>
        <w:t xml:space="preserve"> sanitaire obligatoire un mois après la rentrée, était donc de permettre aux familles de s’organiser. En effet, la vaccination n’a été ouverte à cette tranche d’âge qu’à partir du 15 juin 2021. Le législateur a donc souhaité permettre aux mineurs de plus de 12 ans de passer des vacances en toute tranquillité. Parce qu’avec une première extension du </w:t>
      </w:r>
      <w:proofErr w:type="spellStart"/>
      <w:r w:rsidRPr="003A402B">
        <w:rPr>
          <w:rFonts w:eastAsia="Times New Roman" w:cstheme="minorHAnsi"/>
          <w:sz w:val="24"/>
          <w:szCs w:val="24"/>
          <w:lang w:eastAsia="fr-FR"/>
        </w:rPr>
        <w:t>pass</w:t>
      </w:r>
      <w:proofErr w:type="spellEnd"/>
      <w:r w:rsidRPr="003A402B">
        <w:rPr>
          <w:rFonts w:eastAsia="Times New Roman" w:cstheme="minorHAnsi"/>
          <w:sz w:val="24"/>
          <w:szCs w:val="24"/>
          <w:lang w:eastAsia="fr-FR"/>
        </w:rPr>
        <w:t xml:space="preserve"> sanitaire, le 21 juillet, aux lieux de loisirs ou aux colonies de vacances, l’été aurait pu être compliqué.</w:t>
      </w:r>
    </w:p>
    <w:p w:rsidR="009C5E8D" w:rsidRPr="003A402B" w:rsidRDefault="009C5E8D" w:rsidP="009C5E8D">
      <w:pPr>
        <w:shd w:val="clear" w:color="auto" w:fill="FFFFFF"/>
        <w:spacing w:after="435" w:line="360" w:lineRule="auto"/>
        <w:textAlignment w:val="baseline"/>
        <w:rPr>
          <w:rFonts w:eastAsia="Times New Roman" w:cstheme="minorHAnsi"/>
          <w:sz w:val="24"/>
          <w:szCs w:val="24"/>
          <w:lang w:eastAsia="fr-FR"/>
        </w:rPr>
      </w:pPr>
      <w:r w:rsidRPr="003A402B">
        <w:rPr>
          <w:rFonts w:eastAsia="Times New Roman" w:cstheme="minorHAnsi"/>
          <w:sz w:val="24"/>
          <w:szCs w:val="24"/>
          <w:lang w:eastAsia="fr-FR"/>
        </w:rPr>
        <w:t xml:space="preserve">Pas d’inquiétude, donc, jusqu’au 30 septembre, si vous souhaitez voyager, aller au restaurant ou au cinéma avec un mineur non vacciné ou non testé négatif. A l’hôpital et dans les établissements de soin ou les EHPAD, la règle est aussi la même : aucun </w:t>
      </w:r>
      <w:proofErr w:type="spellStart"/>
      <w:r w:rsidRPr="003A402B">
        <w:rPr>
          <w:rFonts w:eastAsia="Times New Roman" w:cstheme="minorHAnsi"/>
          <w:sz w:val="24"/>
          <w:szCs w:val="24"/>
          <w:lang w:eastAsia="fr-FR"/>
        </w:rPr>
        <w:t>pass</w:t>
      </w:r>
      <w:proofErr w:type="spellEnd"/>
      <w:r w:rsidRPr="003A402B">
        <w:rPr>
          <w:rFonts w:eastAsia="Times New Roman" w:cstheme="minorHAnsi"/>
          <w:sz w:val="24"/>
          <w:szCs w:val="24"/>
          <w:lang w:eastAsia="fr-FR"/>
        </w:rPr>
        <w:t xml:space="preserve"> sanitaire ne peut être demandé à un mineur de plus de 12 ans avant le 30 septembre.</w:t>
      </w:r>
    </w:p>
    <w:p w:rsidR="009C5E8D" w:rsidRPr="003A402B" w:rsidRDefault="009C5E8D" w:rsidP="009C5E8D">
      <w:pPr>
        <w:shd w:val="clear" w:color="auto" w:fill="FFFFFF"/>
        <w:spacing w:after="0" w:line="360" w:lineRule="auto"/>
        <w:textAlignment w:val="baseline"/>
        <w:rPr>
          <w:rFonts w:eastAsia="Times New Roman" w:cstheme="minorHAnsi"/>
          <w:sz w:val="24"/>
          <w:szCs w:val="24"/>
          <w:lang w:eastAsia="fr-FR"/>
        </w:rPr>
      </w:pPr>
      <w:r w:rsidRPr="003A402B">
        <w:rPr>
          <w:rFonts w:eastAsia="Times New Roman" w:cstheme="minorHAnsi"/>
          <w:sz w:val="24"/>
          <w:szCs w:val="24"/>
          <w:lang w:eastAsia="fr-FR"/>
        </w:rPr>
        <w:t>Il ne faut donc pas s’alarmer de ce que l’on peut lire sur le site du </w:t>
      </w:r>
      <w:hyperlink r:id="rId7" w:tgtFrame="_blank" w:history="1">
        <w:r w:rsidRPr="003A402B">
          <w:rPr>
            <w:rFonts w:eastAsia="Times New Roman" w:cstheme="minorHAnsi"/>
            <w:color w:val="0000FF"/>
            <w:sz w:val="24"/>
            <w:szCs w:val="24"/>
            <w:bdr w:val="none" w:sz="0" w:space="0" w:color="auto" w:frame="1"/>
            <w:lang w:eastAsia="fr-FR"/>
          </w:rPr>
          <w:t>centre hospitalier de Châlons-en-Champagne</w:t>
        </w:r>
      </w:hyperlink>
      <w:r w:rsidRPr="003A402B">
        <w:rPr>
          <w:rFonts w:eastAsia="Times New Roman" w:cstheme="minorHAnsi"/>
          <w:sz w:val="24"/>
          <w:szCs w:val="24"/>
          <w:lang w:eastAsia="fr-FR"/>
        </w:rPr>
        <w:t> : </w:t>
      </w:r>
      <w:r w:rsidRPr="003A402B">
        <w:rPr>
          <w:rFonts w:eastAsia="Times New Roman" w:cstheme="minorHAnsi"/>
          <w:i/>
          <w:iCs/>
          <w:sz w:val="24"/>
          <w:szCs w:val="24"/>
          <w:lang w:eastAsia="fr-FR"/>
        </w:rPr>
        <w:t xml:space="preserve">"INFORMATIONS ACTUALISÉES LE 9 AOÛT 2021 En application de la loi sanitaire du 5 août 2021, la présentation d’un PASSE SANITAIRE devient obligatoire pour toute personne âgée de plus de 12 ans qui souhaite accéder au Centre Hospitalier Léon Bourgeois de </w:t>
      </w:r>
      <w:proofErr w:type="spellStart"/>
      <w:r w:rsidRPr="003A402B">
        <w:rPr>
          <w:rFonts w:eastAsia="Times New Roman" w:cstheme="minorHAnsi"/>
          <w:i/>
          <w:iCs/>
          <w:sz w:val="24"/>
          <w:szCs w:val="24"/>
          <w:lang w:eastAsia="fr-FR"/>
        </w:rPr>
        <w:t>Châlons</w:t>
      </w:r>
      <w:proofErr w:type="spellEnd"/>
      <w:r w:rsidRPr="003A402B">
        <w:rPr>
          <w:rFonts w:eastAsia="Times New Roman" w:cstheme="minorHAnsi"/>
          <w:i/>
          <w:iCs/>
          <w:sz w:val="24"/>
          <w:szCs w:val="24"/>
          <w:lang w:eastAsia="fr-FR"/>
        </w:rPr>
        <w:t xml:space="preserve"> en Champagne ainsi qu’aux E.H.P.A.D. « Le Village » &amp; « Les Coquelicots »".  </w:t>
      </w:r>
    </w:p>
    <w:p w:rsidR="009C5E8D" w:rsidRPr="003A402B" w:rsidRDefault="009C5E8D" w:rsidP="009C5E8D">
      <w:pPr>
        <w:shd w:val="clear" w:color="auto" w:fill="FFFFFF"/>
        <w:spacing w:after="0" w:line="360" w:lineRule="auto"/>
        <w:textAlignment w:val="baseline"/>
        <w:rPr>
          <w:rFonts w:eastAsia="Times New Roman" w:cstheme="minorHAnsi"/>
          <w:sz w:val="24"/>
          <w:szCs w:val="24"/>
          <w:lang w:eastAsia="fr-FR"/>
        </w:rPr>
      </w:pPr>
      <w:r w:rsidRPr="003A402B">
        <w:rPr>
          <w:rFonts w:eastAsia="Times New Roman" w:cstheme="minorHAnsi"/>
          <w:sz w:val="24"/>
          <w:szCs w:val="24"/>
          <w:lang w:eastAsia="fr-FR"/>
        </w:rPr>
        <w:lastRenderedPageBreak/>
        <w:t>Cette formulation peut entraîner une certaine confusion pour les usagers. L’hôpital explique avoir repris les termes de la loi. Néanmoins, </w:t>
      </w:r>
      <w:hyperlink r:id="rId8" w:tgtFrame="_blank" w:history="1">
        <w:r w:rsidRPr="003A402B">
          <w:rPr>
            <w:rFonts w:eastAsia="Times New Roman" w:cstheme="minorHAnsi"/>
            <w:color w:val="0000FF"/>
            <w:sz w:val="24"/>
            <w:szCs w:val="24"/>
            <w:bdr w:val="none" w:sz="0" w:space="0" w:color="auto" w:frame="1"/>
            <w:lang w:eastAsia="fr-FR"/>
          </w:rPr>
          <w:t>cette même loi</w:t>
        </w:r>
      </w:hyperlink>
      <w:r w:rsidRPr="003A402B">
        <w:rPr>
          <w:rFonts w:eastAsia="Times New Roman" w:cstheme="minorHAnsi"/>
          <w:sz w:val="24"/>
          <w:szCs w:val="24"/>
          <w:lang w:eastAsia="fr-FR"/>
        </w:rPr>
        <w:t xml:space="preserve"> fixe la date du 30 septembre pour son application aux mineurs. Quoiqu’il en soit, la directrice adjointe du centre hospitalier de </w:t>
      </w:r>
      <w:proofErr w:type="spellStart"/>
      <w:r w:rsidRPr="003A402B">
        <w:rPr>
          <w:rFonts w:eastAsia="Times New Roman" w:cstheme="minorHAnsi"/>
          <w:sz w:val="24"/>
          <w:szCs w:val="24"/>
          <w:lang w:eastAsia="fr-FR"/>
        </w:rPr>
        <w:t>Châlons</w:t>
      </w:r>
      <w:proofErr w:type="spellEnd"/>
      <w:r w:rsidRPr="003A402B">
        <w:rPr>
          <w:rFonts w:eastAsia="Times New Roman" w:cstheme="minorHAnsi"/>
          <w:sz w:val="24"/>
          <w:szCs w:val="24"/>
          <w:lang w:eastAsia="fr-FR"/>
        </w:rPr>
        <w:t xml:space="preserve"> insiste bien sur le </w:t>
      </w:r>
      <w:proofErr w:type="gramStart"/>
      <w:r w:rsidRPr="003A402B">
        <w:rPr>
          <w:rFonts w:eastAsia="Times New Roman" w:cstheme="minorHAnsi"/>
          <w:sz w:val="24"/>
          <w:szCs w:val="24"/>
          <w:lang w:eastAsia="fr-FR"/>
        </w:rPr>
        <w:t>fait  qu</w:t>
      </w:r>
      <w:proofErr w:type="gramEnd"/>
      <w:r w:rsidRPr="003A402B">
        <w:rPr>
          <w:rFonts w:eastAsia="Times New Roman" w:cstheme="minorHAnsi"/>
          <w:sz w:val="24"/>
          <w:szCs w:val="24"/>
          <w:lang w:eastAsia="fr-FR"/>
        </w:rPr>
        <w:t>’ </w:t>
      </w:r>
      <w:r w:rsidRPr="003A402B">
        <w:rPr>
          <w:rFonts w:eastAsia="Times New Roman" w:cstheme="minorHAnsi"/>
          <w:i/>
          <w:iCs/>
          <w:sz w:val="24"/>
          <w:szCs w:val="24"/>
          <w:lang w:eastAsia="fr-FR"/>
        </w:rPr>
        <w:t xml:space="preserve">"aucun </w:t>
      </w:r>
      <w:proofErr w:type="spellStart"/>
      <w:r w:rsidRPr="003A402B">
        <w:rPr>
          <w:rFonts w:eastAsia="Times New Roman" w:cstheme="minorHAnsi"/>
          <w:i/>
          <w:iCs/>
          <w:sz w:val="24"/>
          <w:szCs w:val="24"/>
          <w:lang w:eastAsia="fr-FR"/>
        </w:rPr>
        <w:t>pass</w:t>
      </w:r>
      <w:proofErr w:type="spellEnd"/>
      <w:r w:rsidRPr="003A402B">
        <w:rPr>
          <w:rFonts w:eastAsia="Times New Roman" w:cstheme="minorHAnsi"/>
          <w:i/>
          <w:iCs/>
          <w:sz w:val="24"/>
          <w:szCs w:val="24"/>
          <w:lang w:eastAsia="fr-FR"/>
        </w:rPr>
        <w:t xml:space="preserve"> sanitaire ne sera demandé à un mineur de plus de 12 ans"</w:t>
      </w:r>
      <w:r w:rsidRPr="003A402B">
        <w:rPr>
          <w:rFonts w:eastAsia="Times New Roman" w:cstheme="minorHAnsi"/>
          <w:sz w:val="24"/>
          <w:szCs w:val="24"/>
          <w:lang w:eastAsia="fr-FR"/>
        </w:rPr>
        <w:t> et que pour les autres patients et visiteurs, les services de l’hôpital feront preuve de "</w:t>
      </w:r>
      <w:r w:rsidRPr="003A402B">
        <w:rPr>
          <w:rFonts w:eastAsia="Times New Roman" w:cstheme="minorHAnsi"/>
          <w:i/>
          <w:iCs/>
          <w:sz w:val="24"/>
          <w:szCs w:val="24"/>
          <w:lang w:eastAsia="fr-FR"/>
        </w:rPr>
        <w:t>pédagogie et d’accompagnement".</w:t>
      </w:r>
    </w:p>
    <w:p w:rsidR="009C5E8D" w:rsidRPr="003A402B" w:rsidRDefault="009C5E8D" w:rsidP="009C5E8D">
      <w:pPr>
        <w:shd w:val="clear" w:color="auto" w:fill="FFFFFF"/>
        <w:spacing w:after="435" w:line="360" w:lineRule="auto"/>
        <w:textAlignment w:val="baseline"/>
        <w:rPr>
          <w:rFonts w:eastAsia="Times New Roman" w:cstheme="minorHAnsi"/>
          <w:color w:val="FF0000"/>
          <w:sz w:val="24"/>
          <w:szCs w:val="24"/>
          <w:lang w:eastAsia="fr-FR"/>
        </w:rPr>
      </w:pPr>
      <w:r w:rsidRPr="003A402B">
        <w:rPr>
          <w:rFonts w:eastAsia="Times New Roman" w:cstheme="minorHAnsi"/>
          <w:color w:val="FF0000"/>
          <w:sz w:val="24"/>
          <w:szCs w:val="24"/>
          <w:lang w:eastAsia="fr-FR"/>
        </w:rPr>
        <w:t xml:space="preserve">Concernant les mineurs de moins de 12 ans, enfin, ils ne sont pas concernés par le </w:t>
      </w:r>
      <w:proofErr w:type="spellStart"/>
      <w:r w:rsidRPr="003A402B">
        <w:rPr>
          <w:rFonts w:eastAsia="Times New Roman" w:cstheme="minorHAnsi"/>
          <w:color w:val="FF0000"/>
          <w:sz w:val="24"/>
          <w:szCs w:val="24"/>
          <w:lang w:eastAsia="fr-FR"/>
        </w:rPr>
        <w:t>pass</w:t>
      </w:r>
      <w:proofErr w:type="spellEnd"/>
      <w:r w:rsidRPr="003A402B">
        <w:rPr>
          <w:rFonts w:eastAsia="Times New Roman" w:cstheme="minorHAnsi"/>
          <w:color w:val="FF0000"/>
          <w:sz w:val="24"/>
          <w:szCs w:val="24"/>
          <w:lang w:eastAsia="fr-FR"/>
        </w:rPr>
        <w:t xml:space="preserve"> sanitaire, la vaccination n’étant d’ailleurs pas ouverte à cette tranche d’âge.</w:t>
      </w:r>
    </w:p>
    <w:p w:rsidR="009C5E8D" w:rsidRPr="003A402B" w:rsidRDefault="009C5E8D" w:rsidP="009C5E8D">
      <w:pPr>
        <w:shd w:val="clear" w:color="auto" w:fill="FFFFFF"/>
        <w:spacing w:before="360" w:after="360" w:line="360" w:lineRule="auto"/>
        <w:textAlignment w:val="baseline"/>
        <w:outlineLvl w:val="1"/>
        <w:rPr>
          <w:rFonts w:eastAsia="Times New Roman" w:cstheme="minorHAnsi"/>
          <w:b/>
          <w:bCs/>
          <w:sz w:val="24"/>
          <w:szCs w:val="24"/>
          <w:lang w:eastAsia="fr-FR"/>
        </w:rPr>
      </w:pPr>
      <w:r w:rsidRPr="003A402B">
        <w:rPr>
          <w:rFonts w:eastAsia="Times New Roman" w:cstheme="minorHAnsi"/>
          <w:b/>
          <w:bCs/>
          <w:sz w:val="24"/>
          <w:szCs w:val="24"/>
          <w:lang w:eastAsia="fr-FR"/>
        </w:rPr>
        <w:t xml:space="preserve">2. Le </w:t>
      </w:r>
      <w:proofErr w:type="spellStart"/>
      <w:r w:rsidRPr="003A402B">
        <w:rPr>
          <w:rFonts w:eastAsia="Times New Roman" w:cstheme="minorHAnsi"/>
          <w:b/>
          <w:bCs/>
          <w:sz w:val="24"/>
          <w:szCs w:val="24"/>
          <w:lang w:eastAsia="fr-FR"/>
        </w:rPr>
        <w:t>pass</w:t>
      </w:r>
      <w:proofErr w:type="spellEnd"/>
      <w:r w:rsidRPr="003A402B">
        <w:rPr>
          <w:rFonts w:eastAsia="Times New Roman" w:cstheme="minorHAnsi"/>
          <w:b/>
          <w:bCs/>
          <w:sz w:val="24"/>
          <w:szCs w:val="24"/>
          <w:lang w:eastAsia="fr-FR"/>
        </w:rPr>
        <w:t xml:space="preserve"> sanitaire ne sera pas nécessaire pour aller à l’école ou à la cantine</w:t>
      </w:r>
    </w:p>
    <w:p w:rsidR="009C5E8D" w:rsidRPr="003A402B" w:rsidRDefault="009C5E8D" w:rsidP="009C5E8D">
      <w:pPr>
        <w:shd w:val="clear" w:color="auto" w:fill="FFFFFF"/>
        <w:spacing w:after="435" w:line="360" w:lineRule="auto"/>
        <w:textAlignment w:val="baseline"/>
        <w:rPr>
          <w:rFonts w:eastAsia="Times New Roman" w:cstheme="minorHAnsi"/>
          <w:sz w:val="24"/>
          <w:szCs w:val="24"/>
          <w:lang w:eastAsia="fr-FR"/>
        </w:rPr>
      </w:pPr>
      <w:r w:rsidRPr="003A402B">
        <w:rPr>
          <w:rFonts w:eastAsia="Times New Roman" w:cstheme="minorHAnsi"/>
          <w:sz w:val="24"/>
          <w:szCs w:val="24"/>
          <w:lang w:eastAsia="fr-FR"/>
        </w:rPr>
        <w:t xml:space="preserve">Même s’il peut être cruel de déjà songer à la rentrée scolaire, sachez néanmoins que le </w:t>
      </w:r>
      <w:proofErr w:type="spellStart"/>
      <w:r w:rsidRPr="003A402B">
        <w:rPr>
          <w:rFonts w:eastAsia="Times New Roman" w:cstheme="minorHAnsi"/>
          <w:sz w:val="24"/>
          <w:szCs w:val="24"/>
          <w:lang w:eastAsia="fr-FR"/>
        </w:rPr>
        <w:t>pass</w:t>
      </w:r>
      <w:proofErr w:type="spellEnd"/>
      <w:r w:rsidRPr="003A402B">
        <w:rPr>
          <w:rFonts w:eastAsia="Times New Roman" w:cstheme="minorHAnsi"/>
          <w:sz w:val="24"/>
          <w:szCs w:val="24"/>
          <w:lang w:eastAsia="fr-FR"/>
        </w:rPr>
        <w:t xml:space="preserve"> sanitaire ne peut être requis pour les mineurs de plus de 12 ans qui souhaiterait se rendre à l’école, et encore moins avant le 30 septembre 2021.</w:t>
      </w:r>
    </w:p>
    <w:p w:rsidR="009C5E8D" w:rsidRDefault="009C5E8D" w:rsidP="009C5E8D">
      <w:pPr>
        <w:shd w:val="clear" w:color="auto" w:fill="FFFFFF"/>
        <w:spacing w:after="435" w:line="360" w:lineRule="auto"/>
        <w:textAlignment w:val="baseline"/>
        <w:rPr>
          <w:rFonts w:eastAsia="Times New Roman" w:cstheme="minorHAnsi"/>
          <w:sz w:val="24"/>
          <w:szCs w:val="24"/>
          <w:lang w:eastAsia="fr-FR"/>
        </w:rPr>
      </w:pPr>
      <w:r w:rsidRPr="003A402B">
        <w:rPr>
          <w:rFonts w:eastAsia="Times New Roman" w:cstheme="minorHAnsi"/>
          <w:sz w:val="24"/>
          <w:szCs w:val="24"/>
          <w:lang w:eastAsia="fr-FR"/>
        </w:rPr>
        <w:t>L’accès à l’éducation est un droit fondamental des enfants et la vaccination contre la Covid-19 ne sera pas une condition pour se rendre à l’école.</w:t>
      </w:r>
    </w:p>
    <w:p w:rsidR="009C5E8D" w:rsidRPr="003A402B" w:rsidRDefault="009C5E8D" w:rsidP="009C5E8D">
      <w:pPr>
        <w:shd w:val="clear" w:color="auto" w:fill="FFFFFF"/>
        <w:spacing w:after="435" w:line="360" w:lineRule="auto"/>
        <w:textAlignment w:val="baseline"/>
        <w:rPr>
          <w:rFonts w:eastAsia="Times New Roman" w:cstheme="minorHAnsi"/>
          <w:sz w:val="24"/>
          <w:szCs w:val="24"/>
          <w:lang w:eastAsia="fr-FR"/>
        </w:rPr>
      </w:pPr>
      <w:r w:rsidRPr="003A402B">
        <w:rPr>
          <w:rFonts w:eastAsia="Times New Roman" w:cstheme="minorHAnsi"/>
          <w:sz w:val="24"/>
          <w:szCs w:val="24"/>
          <w:lang w:eastAsia="fr-FR"/>
        </w:rPr>
        <w:t>Il en va de même pour les établissements d’enseignement artistique et culturel, comme le précise </w:t>
      </w:r>
      <w:hyperlink r:id="rId9" w:tgtFrame="_blank" w:history="1">
        <w:r w:rsidRPr="003A402B">
          <w:rPr>
            <w:rFonts w:eastAsia="Times New Roman" w:cstheme="minorHAnsi"/>
            <w:color w:val="0000FF"/>
            <w:sz w:val="24"/>
            <w:szCs w:val="24"/>
            <w:bdr w:val="none" w:sz="0" w:space="0" w:color="auto" w:frame="1"/>
            <w:lang w:eastAsia="fr-FR"/>
          </w:rPr>
          <w:t>le décret d’application de la loi sur la gestion de crise sanitaire, daté du 7 août 2021 </w:t>
        </w:r>
      </w:hyperlink>
      <w:r w:rsidRPr="003A402B">
        <w:rPr>
          <w:rFonts w:eastAsia="Times New Roman" w:cstheme="minorHAnsi"/>
          <w:sz w:val="24"/>
          <w:szCs w:val="24"/>
          <w:lang w:eastAsia="fr-FR"/>
        </w:rPr>
        <w:t>:</w:t>
      </w:r>
      <w:r w:rsidRPr="003A402B">
        <w:rPr>
          <w:rFonts w:eastAsia="Times New Roman" w:cstheme="minorHAnsi"/>
          <w:i/>
          <w:iCs/>
          <w:sz w:val="24"/>
          <w:szCs w:val="24"/>
          <w:lang w:eastAsia="fr-FR"/>
        </w:rPr>
        <w:t> "les documents […] doivent être présentés pour l'accès des participants, visiteurs, spectateurs, clients ou passagers aux établissements, lieux, services et évènements suivants […] à l'exception des établissements d'enseignement artistique […], des établissements d'enseignement de la danse […], des pratiquants professionnels et des personnes inscrites dans les formations délivrant un diplôme professionnalisant".</w:t>
      </w:r>
    </w:p>
    <w:p w:rsidR="009C5E8D" w:rsidRPr="003A402B" w:rsidRDefault="009C5E8D" w:rsidP="009C5E8D">
      <w:pPr>
        <w:shd w:val="clear" w:color="auto" w:fill="FFFFFF"/>
        <w:spacing w:after="435" w:line="360" w:lineRule="auto"/>
        <w:textAlignment w:val="baseline"/>
        <w:rPr>
          <w:rFonts w:eastAsia="Times New Roman" w:cstheme="minorHAnsi"/>
          <w:sz w:val="24"/>
          <w:szCs w:val="24"/>
          <w:lang w:eastAsia="fr-FR"/>
        </w:rPr>
      </w:pPr>
      <w:r w:rsidRPr="003A402B">
        <w:rPr>
          <w:rFonts w:eastAsia="Times New Roman" w:cstheme="minorHAnsi"/>
          <w:sz w:val="24"/>
          <w:szCs w:val="24"/>
          <w:lang w:eastAsia="fr-FR"/>
        </w:rPr>
        <w:t>Pas de problème, donc, y compris après le 30 septembre 2021, pour que votre enfant suive des cours au conservatoire ou au sein de son école de musique.</w:t>
      </w:r>
    </w:p>
    <w:p w:rsidR="009C5E8D" w:rsidRPr="003A402B" w:rsidRDefault="009C5E8D" w:rsidP="009C5E8D">
      <w:pPr>
        <w:shd w:val="clear" w:color="auto" w:fill="FFFFFF"/>
        <w:spacing w:after="435" w:line="360" w:lineRule="auto"/>
        <w:textAlignment w:val="baseline"/>
        <w:rPr>
          <w:rFonts w:eastAsia="Times New Roman" w:cstheme="minorHAnsi"/>
          <w:sz w:val="24"/>
          <w:szCs w:val="24"/>
          <w:lang w:eastAsia="fr-FR"/>
        </w:rPr>
      </w:pPr>
      <w:r w:rsidRPr="003A402B">
        <w:rPr>
          <w:rFonts w:eastAsia="Times New Roman" w:cstheme="minorHAnsi"/>
          <w:sz w:val="24"/>
          <w:szCs w:val="24"/>
          <w:lang w:eastAsia="fr-FR"/>
        </w:rPr>
        <w:t xml:space="preserve">Pour la cantine, même philosophie. La loi précise bien que l’obligation du </w:t>
      </w:r>
      <w:proofErr w:type="spellStart"/>
      <w:r w:rsidRPr="003A402B">
        <w:rPr>
          <w:rFonts w:eastAsia="Times New Roman" w:cstheme="minorHAnsi"/>
          <w:sz w:val="24"/>
          <w:szCs w:val="24"/>
          <w:lang w:eastAsia="fr-FR"/>
        </w:rPr>
        <w:t>pass</w:t>
      </w:r>
      <w:proofErr w:type="spellEnd"/>
      <w:r w:rsidRPr="003A402B">
        <w:rPr>
          <w:rFonts w:eastAsia="Times New Roman" w:cstheme="minorHAnsi"/>
          <w:sz w:val="24"/>
          <w:szCs w:val="24"/>
          <w:lang w:eastAsia="fr-FR"/>
        </w:rPr>
        <w:t xml:space="preserve"> sanitaire dans les restaurants et les cafés exclut les établissements de restauration collective. Et cela vaut aussi pour les adultes.</w:t>
      </w:r>
    </w:p>
    <w:p w:rsidR="009C5E8D" w:rsidRPr="003A402B" w:rsidRDefault="009C5E8D" w:rsidP="009C5E8D">
      <w:pPr>
        <w:shd w:val="clear" w:color="auto" w:fill="FFFFFF"/>
        <w:spacing w:line="360" w:lineRule="auto"/>
        <w:rPr>
          <w:rFonts w:eastAsia="Times New Roman" w:cstheme="minorHAnsi"/>
          <w:sz w:val="24"/>
          <w:szCs w:val="24"/>
          <w:lang w:eastAsia="fr-FR"/>
        </w:rPr>
      </w:pPr>
      <w:r w:rsidRPr="003A402B">
        <w:rPr>
          <w:rFonts w:eastAsia="Times New Roman" w:cstheme="minorHAnsi"/>
          <w:sz w:val="24"/>
          <w:szCs w:val="24"/>
          <w:lang w:eastAsia="fr-FR"/>
        </w:rPr>
        <w:t xml:space="preserve">Il est obligatoire, depuis le 9 août 2021, de présenter un </w:t>
      </w:r>
      <w:proofErr w:type="spellStart"/>
      <w:r w:rsidRPr="003A402B">
        <w:rPr>
          <w:rFonts w:eastAsia="Times New Roman" w:cstheme="minorHAnsi"/>
          <w:sz w:val="24"/>
          <w:szCs w:val="24"/>
          <w:lang w:eastAsia="fr-FR"/>
        </w:rPr>
        <w:t>pass</w:t>
      </w:r>
      <w:proofErr w:type="spellEnd"/>
      <w:r w:rsidRPr="003A402B">
        <w:rPr>
          <w:rFonts w:eastAsia="Times New Roman" w:cstheme="minorHAnsi"/>
          <w:sz w:val="24"/>
          <w:szCs w:val="24"/>
          <w:lang w:eastAsia="fr-FR"/>
        </w:rPr>
        <w:t xml:space="preserve"> sanitaire valide pour effectuer un trajet interrégional, en TGV, par exemple. </w:t>
      </w:r>
    </w:p>
    <w:p w:rsidR="009C5E8D" w:rsidRPr="003A402B" w:rsidRDefault="009C5E8D" w:rsidP="009C5E8D">
      <w:pPr>
        <w:shd w:val="clear" w:color="auto" w:fill="FFFFFF"/>
        <w:spacing w:after="0" w:line="360" w:lineRule="auto"/>
        <w:textAlignment w:val="baseline"/>
        <w:rPr>
          <w:rFonts w:eastAsia="Times New Roman" w:cstheme="minorHAnsi"/>
          <w:sz w:val="24"/>
          <w:szCs w:val="24"/>
          <w:lang w:eastAsia="fr-FR"/>
        </w:rPr>
      </w:pPr>
      <w:r w:rsidRPr="003A402B">
        <w:rPr>
          <w:rFonts w:eastAsia="Times New Roman" w:cstheme="minorHAnsi"/>
          <w:sz w:val="24"/>
          <w:szCs w:val="24"/>
          <w:lang w:eastAsia="fr-FR"/>
        </w:rPr>
        <w:t xml:space="preserve">En revanche, à partir du 30 septembre, tout mineur de plus de 12 ans devra présenter un </w:t>
      </w:r>
      <w:proofErr w:type="spellStart"/>
      <w:r w:rsidRPr="003A402B">
        <w:rPr>
          <w:rFonts w:eastAsia="Times New Roman" w:cstheme="minorHAnsi"/>
          <w:sz w:val="24"/>
          <w:szCs w:val="24"/>
          <w:lang w:eastAsia="fr-FR"/>
        </w:rPr>
        <w:t>pass</w:t>
      </w:r>
      <w:proofErr w:type="spellEnd"/>
      <w:r w:rsidRPr="003A402B">
        <w:rPr>
          <w:rFonts w:eastAsia="Times New Roman" w:cstheme="minorHAnsi"/>
          <w:sz w:val="24"/>
          <w:szCs w:val="24"/>
          <w:lang w:eastAsia="fr-FR"/>
        </w:rPr>
        <w:t xml:space="preserve"> sanitaire pour accéder au lieux et services prévus dans </w:t>
      </w:r>
      <w:hyperlink r:id="rId10" w:tgtFrame="_blank" w:history="1">
        <w:r w:rsidRPr="003A402B">
          <w:rPr>
            <w:rFonts w:eastAsia="Times New Roman" w:cstheme="minorHAnsi"/>
            <w:color w:val="0000FF"/>
            <w:sz w:val="24"/>
            <w:szCs w:val="24"/>
            <w:bdr w:val="none" w:sz="0" w:space="0" w:color="auto" w:frame="1"/>
            <w:lang w:eastAsia="fr-FR"/>
          </w:rPr>
          <w:t>la loi du 5 août,</w:t>
        </w:r>
      </w:hyperlink>
      <w:r w:rsidRPr="003A402B">
        <w:rPr>
          <w:rFonts w:eastAsia="Times New Roman" w:cstheme="minorHAnsi"/>
          <w:sz w:val="24"/>
          <w:szCs w:val="24"/>
          <w:lang w:eastAsia="fr-FR"/>
        </w:rPr>
        <w:t> que sont :</w:t>
      </w:r>
    </w:p>
    <w:p w:rsidR="009C5E8D" w:rsidRPr="003A402B" w:rsidRDefault="009C5E8D" w:rsidP="009C5E8D">
      <w:pPr>
        <w:numPr>
          <w:ilvl w:val="0"/>
          <w:numId w:val="1"/>
        </w:numPr>
        <w:shd w:val="clear" w:color="auto" w:fill="FFFFFF"/>
        <w:spacing w:before="100" w:beforeAutospacing="1" w:after="360" w:line="360" w:lineRule="auto"/>
        <w:ind w:left="0"/>
        <w:textAlignment w:val="baseline"/>
        <w:rPr>
          <w:rFonts w:eastAsia="Times New Roman" w:cstheme="minorHAnsi"/>
          <w:sz w:val="24"/>
          <w:szCs w:val="24"/>
          <w:lang w:eastAsia="fr-FR"/>
        </w:rPr>
      </w:pPr>
      <w:r w:rsidRPr="003A402B">
        <w:rPr>
          <w:rFonts w:eastAsia="Times New Roman" w:cstheme="minorHAnsi"/>
          <w:sz w:val="24"/>
          <w:szCs w:val="24"/>
          <w:lang w:eastAsia="fr-FR"/>
        </w:rPr>
        <w:lastRenderedPageBreak/>
        <w:t>Pour la santé :</w:t>
      </w:r>
    </w:p>
    <w:p w:rsidR="009C5E8D" w:rsidRPr="003A402B" w:rsidRDefault="009C5E8D" w:rsidP="009C5E8D">
      <w:pPr>
        <w:shd w:val="clear" w:color="auto" w:fill="FFFFFF"/>
        <w:spacing w:after="435" w:line="360" w:lineRule="auto"/>
        <w:textAlignment w:val="baseline"/>
        <w:rPr>
          <w:rFonts w:eastAsia="Times New Roman" w:cstheme="minorHAnsi"/>
          <w:sz w:val="24"/>
          <w:szCs w:val="24"/>
          <w:lang w:eastAsia="fr-FR"/>
        </w:rPr>
      </w:pPr>
      <w:r w:rsidRPr="003A402B">
        <w:rPr>
          <w:rFonts w:eastAsia="Times New Roman" w:cstheme="minorHAnsi"/>
          <w:sz w:val="24"/>
          <w:szCs w:val="24"/>
          <w:lang w:eastAsia="fr-FR"/>
        </w:rPr>
        <w:t>- Les services et établissements de santé, sociaux et médico-sociaux qui comprennent les hôpitaux, les cliniques, les maisons de retraite</w:t>
      </w:r>
    </w:p>
    <w:p w:rsidR="009C5E8D" w:rsidRPr="003A402B" w:rsidRDefault="009C5E8D" w:rsidP="009C5E8D">
      <w:pPr>
        <w:numPr>
          <w:ilvl w:val="0"/>
          <w:numId w:val="2"/>
        </w:numPr>
        <w:shd w:val="clear" w:color="auto" w:fill="FFFFFF"/>
        <w:spacing w:before="100" w:beforeAutospacing="1" w:after="360" w:line="360" w:lineRule="auto"/>
        <w:ind w:left="0"/>
        <w:textAlignment w:val="baseline"/>
        <w:rPr>
          <w:rFonts w:eastAsia="Times New Roman" w:cstheme="minorHAnsi"/>
          <w:sz w:val="24"/>
          <w:szCs w:val="24"/>
          <w:lang w:eastAsia="fr-FR"/>
        </w:rPr>
      </w:pPr>
      <w:r w:rsidRPr="003A402B">
        <w:rPr>
          <w:rFonts w:eastAsia="Times New Roman" w:cstheme="minorHAnsi"/>
          <w:sz w:val="24"/>
          <w:szCs w:val="24"/>
          <w:lang w:eastAsia="fr-FR"/>
        </w:rPr>
        <w:t>Pour les transports :</w:t>
      </w:r>
    </w:p>
    <w:p w:rsidR="009C5E8D" w:rsidRPr="003A402B" w:rsidRDefault="009C5E8D" w:rsidP="009C5E8D">
      <w:pPr>
        <w:shd w:val="clear" w:color="auto" w:fill="FFFFFF"/>
        <w:spacing w:after="435" w:line="360" w:lineRule="auto"/>
        <w:textAlignment w:val="baseline"/>
        <w:rPr>
          <w:rFonts w:eastAsia="Times New Roman" w:cstheme="minorHAnsi"/>
          <w:sz w:val="24"/>
          <w:szCs w:val="24"/>
          <w:lang w:eastAsia="fr-FR"/>
        </w:rPr>
      </w:pPr>
      <w:r w:rsidRPr="003A402B">
        <w:rPr>
          <w:rFonts w:eastAsia="Times New Roman" w:cstheme="minorHAnsi"/>
          <w:sz w:val="24"/>
          <w:szCs w:val="24"/>
          <w:lang w:eastAsia="fr-FR"/>
        </w:rPr>
        <w:t>- Les déplacements de longue distance par transports publics, comme les avions, les TGV, les bus interrégionaux</w:t>
      </w:r>
      <w:r w:rsidRPr="003A402B">
        <w:rPr>
          <w:rFonts w:eastAsia="Times New Roman" w:cstheme="minorHAnsi"/>
          <w:sz w:val="24"/>
          <w:szCs w:val="24"/>
          <w:lang w:eastAsia="fr-FR"/>
        </w:rPr>
        <w:br/>
        <w:t>- Les navires et bateaux</w:t>
      </w:r>
    </w:p>
    <w:p w:rsidR="009C5E8D" w:rsidRPr="003A402B" w:rsidRDefault="009C5E8D" w:rsidP="009C5E8D">
      <w:pPr>
        <w:numPr>
          <w:ilvl w:val="0"/>
          <w:numId w:val="3"/>
        </w:numPr>
        <w:shd w:val="clear" w:color="auto" w:fill="FFFFFF"/>
        <w:spacing w:before="100" w:beforeAutospacing="1" w:after="360" w:line="360" w:lineRule="auto"/>
        <w:ind w:left="0"/>
        <w:textAlignment w:val="baseline"/>
        <w:rPr>
          <w:rFonts w:eastAsia="Times New Roman" w:cstheme="minorHAnsi"/>
          <w:sz w:val="24"/>
          <w:szCs w:val="24"/>
          <w:lang w:eastAsia="fr-FR"/>
        </w:rPr>
      </w:pPr>
      <w:r w:rsidRPr="003A402B">
        <w:rPr>
          <w:rFonts w:eastAsia="Times New Roman" w:cstheme="minorHAnsi"/>
          <w:sz w:val="24"/>
          <w:szCs w:val="24"/>
          <w:lang w:eastAsia="fr-FR"/>
        </w:rPr>
        <w:t>Pour les commerces :</w:t>
      </w:r>
    </w:p>
    <w:p w:rsidR="009C5E8D" w:rsidRPr="003A402B" w:rsidRDefault="009C5E8D" w:rsidP="009C5E8D">
      <w:pPr>
        <w:shd w:val="clear" w:color="auto" w:fill="FFFFFF"/>
        <w:spacing w:after="435" w:line="360" w:lineRule="auto"/>
        <w:textAlignment w:val="baseline"/>
        <w:rPr>
          <w:rFonts w:eastAsia="Times New Roman" w:cstheme="minorHAnsi"/>
          <w:sz w:val="24"/>
          <w:szCs w:val="24"/>
          <w:lang w:eastAsia="fr-FR"/>
        </w:rPr>
      </w:pPr>
      <w:r w:rsidRPr="003A402B">
        <w:rPr>
          <w:rFonts w:eastAsia="Times New Roman" w:cstheme="minorHAnsi"/>
          <w:sz w:val="24"/>
          <w:szCs w:val="24"/>
          <w:lang w:eastAsia="fr-FR"/>
        </w:rPr>
        <w:t>- Les restaurants et débits de boissons</w:t>
      </w:r>
      <w:r w:rsidRPr="003A402B">
        <w:rPr>
          <w:rFonts w:eastAsia="Times New Roman" w:cstheme="minorHAnsi"/>
          <w:sz w:val="24"/>
          <w:szCs w:val="24"/>
          <w:lang w:eastAsia="fr-FR"/>
        </w:rPr>
        <w:br/>
        <w:t>- Les magasins de vente et centres commerciaux de 20.000 m</w:t>
      </w:r>
      <w:r w:rsidRPr="003A402B">
        <w:rPr>
          <w:rFonts w:eastAsia="Times New Roman" w:cstheme="minorHAnsi"/>
          <w:sz w:val="24"/>
          <w:szCs w:val="24"/>
          <w:vertAlign w:val="superscript"/>
          <w:lang w:eastAsia="fr-FR"/>
        </w:rPr>
        <w:t>2</w:t>
      </w:r>
      <w:r w:rsidRPr="003A402B">
        <w:rPr>
          <w:rFonts w:eastAsia="Times New Roman" w:cstheme="minorHAnsi"/>
          <w:sz w:val="24"/>
          <w:szCs w:val="24"/>
          <w:lang w:eastAsia="fr-FR"/>
        </w:rPr>
        <w:t> ou plus, sur décision préfectorale</w:t>
      </w:r>
      <w:r w:rsidRPr="003A402B">
        <w:rPr>
          <w:rFonts w:eastAsia="Times New Roman" w:cstheme="minorHAnsi"/>
          <w:sz w:val="24"/>
          <w:szCs w:val="24"/>
          <w:lang w:eastAsia="fr-FR"/>
        </w:rPr>
        <w:br/>
        <w:t>- Les établissements de plein-air, comme les campings</w:t>
      </w:r>
      <w:r w:rsidRPr="003A402B">
        <w:rPr>
          <w:rFonts w:eastAsia="Times New Roman" w:cstheme="minorHAnsi"/>
          <w:sz w:val="24"/>
          <w:szCs w:val="24"/>
          <w:lang w:eastAsia="fr-FR"/>
        </w:rPr>
        <w:br/>
        <w:t>- Les services et établissements de santé, sociaux et médico-sociaux</w:t>
      </w:r>
    </w:p>
    <w:p w:rsidR="009C5E8D" w:rsidRPr="003A402B" w:rsidRDefault="009C5E8D" w:rsidP="009C5E8D">
      <w:pPr>
        <w:numPr>
          <w:ilvl w:val="0"/>
          <w:numId w:val="4"/>
        </w:numPr>
        <w:shd w:val="clear" w:color="auto" w:fill="FFFFFF"/>
        <w:spacing w:before="100" w:beforeAutospacing="1" w:after="360" w:line="360" w:lineRule="auto"/>
        <w:ind w:left="0"/>
        <w:textAlignment w:val="baseline"/>
        <w:rPr>
          <w:rFonts w:eastAsia="Times New Roman" w:cstheme="minorHAnsi"/>
          <w:sz w:val="24"/>
          <w:szCs w:val="24"/>
          <w:lang w:eastAsia="fr-FR"/>
        </w:rPr>
      </w:pPr>
      <w:r w:rsidRPr="003A402B">
        <w:rPr>
          <w:rFonts w:eastAsia="Times New Roman" w:cstheme="minorHAnsi"/>
          <w:sz w:val="24"/>
          <w:szCs w:val="24"/>
          <w:lang w:eastAsia="fr-FR"/>
        </w:rPr>
        <w:t>Pour les lieux de pratique sportive :</w:t>
      </w:r>
    </w:p>
    <w:p w:rsidR="009C5E8D" w:rsidRPr="003A402B" w:rsidRDefault="009C5E8D" w:rsidP="009C5E8D">
      <w:pPr>
        <w:shd w:val="clear" w:color="auto" w:fill="FFFFFF"/>
        <w:spacing w:after="435" w:line="360" w:lineRule="auto"/>
        <w:textAlignment w:val="baseline"/>
        <w:rPr>
          <w:rFonts w:eastAsia="Times New Roman" w:cstheme="minorHAnsi"/>
          <w:sz w:val="24"/>
          <w:szCs w:val="24"/>
          <w:lang w:eastAsia="fr-FR"/>
        </w:rPr>
      </w:pPr>
      <w:r w:rsidRPr="003A402B">
        <w:rPr>
          <w:rFonts w:eastAsia="Times New Roman" w:cstheme="minorHAnsi"/>
          <w:sz w:val="24"/>
          <w:szCs w:val="24"/>
          <w:lang w:eastAsia="fr-FR"/>
        </w:rPr>
        <w:t>- Les établissements sportifs couverts</w:t>
      </w:r>
      <w:r w:rsidRPr="003A402B">
        <w:rPr>
          <w:rFonts w:eastAsia="Times New Roman" w:cstheme="minorHAnsi"/>
          <w:sz w:val="24"/>
          <w:szCs w:val="24"/>
          <w:lang w:eastAsia="fr-FR"/>
        </w:rPr>
        <w:br/>
        <w:t>- Les salles de jeux et salles de danse</w:t>
      </w:r>
      <w:r w:rsidRPr="003A402B">
        <w:rPr>
          <w:rFonts w:eastAsia="Times New Roman" w:cstheme="minorHAnsi"/>
          <w:sz w:val="24"/>
          <w:szCs w:val="24"/>
          <w:lang w:eastAsia="fr-FR"/>
        </w:rPr>
        <w:br/>
        <w:t>- Les compétitions et manifestations sportives, comme les matches de foot</w:t>
      </w:r>
    </w:p>
    <w:p w:rsidR="009C5E8D" w:rsidRPr="003A402B" w:rsidRDefault="009C5E8D" w:rsidP="009C5E8D">
      <w:pPr>
        <w:numPr>
          <w:ilvl w:val="0"/>
          <w:numId w:val="5"/>
        </w:numPr>
        <w:shd w:val="clear" w:color="auto" w:fill="FFFFFF"/>
        <w:spacing w:before="100" w:beforeAutospacing="1" w:after="360" w:line="360" w:lineRule="auto"/>
        <w:ind w:left="0"/>
        <w:textAlignment w:val="baseline"/>
        <w:rPr>
          <w:rFonts w:eastAsia="Times New Roman" w:cstheme="minorHAnsi"/>
          <w:sz w:val="24"/>
          <w:szCs w:val="24"/>
          <w:lang w:eastAsia="fr-FR"/>
        </w:rPr>
      </w:pPr>
      <w:r w:rsidRPr="003A402B">
        <w:rPr>
          <w:rFonts w:eastAsia="Times New Roman" w:cstheme="minorHAnsi"/>
          <w:sz w:val="24"/>
          <w:szCs w:val="24"/>
          <w:lang w:eastAsia="fr-FR"/>
        </w:rPr>
        <w:t>Pour les lieux de culture :</w:t>
      </w:r>
    </w:p>
    <w:p w:rsidR="009C5E8D" w:rsidRPr="003A402B" w:rsidRDefault="009C5E8D" w:rsidP="009C5E8D">
      <w:pPr>
        <w:shd w:val="clear" w:color="auto" w:fill="FFFFFF"/>
        <w:spacing w:after="435" w:line="360" w:lineRule="auto"/>
        <w:textAlignment w:val="baseline"/>
        <w:rPr>
          <w:rFonts w:eastAsia="Times New Roman" w:cstheme="minorHAnsi"/>
          <w:sz w:val="24"/>
          <w:szCs w:val="24"/>
          <w:lang w:eastAsia="fr-FR"/>
        </w:rPr>
      </w:pPr>
      <w:r w:rsidRPr="003A402B">
        <w:rPr>
          <w:rFonts w:eastAsia="Times New Roman" w:cstheme="minorHAnsi"/>
          <w:sz w:val="24"/>
          <w:szCs w:val="24"/>
          <w:lang w:eastAsia="fr-FR"/>
        </w:rPr>
        <w:t>- Les salles d'auditions, de conférences, de projection, de réunions, de spectacles ou à usages multiples comme les cinémas ou les salles de concert</w:t>
      </w:r>
      <w:r w:rsidRPr="003A402B">
        <w:rPr>
          <w:rFonts w:eastAsia="Times New Roman" w:cstheme="minorHAnsi"/>
          <w:sz w:val="24"/>
          <w:szCs w:val="24"/>
          <w:lang w:eastAsia="fr-FR"/>
        </w:rPr>
        <w:br/>
        <w:t>- Les bibliothèques et centres de documentation sauf bibliothèque scolaires</w:t>
      </w:r>
      <w:r w:rsidRPr="003A402B">
        <w:rPr>
          <w:rFonts w:eastAsia="Times New Roman" w:cstheme="minorHAnsi"/>
          <w:sz w:val="24"/>
          <w:szCs w:val="24"/>
          <w:lang w:eastAsia="fr-FR"/>
        </w:rPr>
        <w:br/>
        <w:t>- Les musées et salles destinées à recevoir des expositions à vocation culturelle </w:t>
      </w:r>
      <w:r w:rsidRPr="003A402B">
        <w:rPr>
          <w:rFonts w:eastAsia="Times New Roman" w:cstheme="minorHAnsi"/>
          <w:sz w:val="24"/>
          <w:szCs w:val="24"/>
          <w:lang w:eastAsia="fr-FR"/>
        </w:rPr>
        <w:br/>
        <w:t>- Les événements culturels, sportifs, ludiques ou festifs, comme les festivals</w:t>
      </w:r>
      <w:r w:rsidRPr="003A402B">
        <w:rPr>
          <w:rFonts w:eastAsia="Times New Roman" w:cstheme="minorHAnsi"/>
          <w:sz w:val="24"/>
          <w:szCs w:val="24"/>
          <w:lang w:eastAsia="fr-FR"/>
        </w:rPr>
        <w:br/>
        <w:t>- Les foires, expositions et salons ainsi que les lieux qui les accueillent</w:t>
      </w:r>
      <w:r w:rsidRPr="003A402B">
        <w:rPr>
          <w:rFonts w:eastAsia="Times New Roman" w:cstheme="minorHAnsi"/>
          <w:sz w:val="24"/>
          <w:szCs w:val="24"/>
          <w:lang w:eastAsia="fr-FR"/>
        </w:rPr>
        <w:br/>
        <w:t>- Les fêtes foraines comptant plus de 30 stands ou attractions</w:t>
      </w:r>
      <w:r w:rsidRPr="003A402B">
        <w:rPr>
          <w:rFonts w:eastAsia="Times New Roman" w:cstheme="minorHAnsi"/>
          <w:sz w:val="24"/>
          <w:szCs w:val="24"/>
          <w:lang w:eastAsia="fr-FR"/>
        </w:rPr>
        <w:br/>
        <w:t>- Les chapiteaux, tentes et structures comme les cirques</w:t>
      </w:r>
      <w:r w:rsidRPr="003A402B">
        <w:rPr>
          <w:rFonts w:eastAsia="Times New Roman" w:cstheme="minorHAnsi"/>
          <w:sz w:val="24"/>
          <w:szCs w:val="24"/>
          <w:lang w:eastAsia="fr-FR"/>
        </w:rPr>
        <w:br/>
        <w:t>- Les établissements de culte, sauf pour la pratique du culte</w:t>
      </w:r>
      <w:r w:rsidRPr="003A402B">
        <w:rPr>
          <w:rFonts w:eastAsia="Times New Roman" w:cstheme="minorHAnsi"/>
          <w:b/>
          <w:bCs/>
          <w:sz w:val="24"/>
          <w:szCs w:val="24"/>
          <w:lang w:eastAsia="fr-FR"/>
        </w:rPr>
        <w:t> </w:t>
      </w:r>
    </w:p>
    <w:p w:rsidR="009C5E8D" w:rsidRPr="003A402B" w:rsidRDefault="009C5E8D" w:rsidP="009C5E8D">
      <w:pPr>
        <w:shd w:val="clear" w:color="auto" w:fill="FFFFFF"/>
        <w:spacing w:before="360" w:after="360" w:line="360" w:lineRule="auto"/>
        <w:textAlignment w:val="baseline"/>
        <w:outlineLvl w:val="1"/>
        <w:rPr>
          <w:rFonts w:eastAsia="Times New Roman" w:cstheme="minorHAnsi"/>
          <w:b/>
          <w:bCs/>
          <w:sz w:val="24"/>
          <w:szCs w:val="24"/>
          <w:lang w:eastAsia="fr-FR"/>
        </w:rPr>
      </w:pPr>
      <w:r w:rsidRPr="003A402B">
        <w:rPr>
          <w:rFonts w:eastAsia="Times New Roman" w:cstheme="minorHAnsi"/>
          <w:b/>
          <w:bCs/>
          <w:sz w:val="24"/>
          <w:szCs w:val="24"/>
          <w:lang w:eastAsia="fr-FR"/>
        </w:rPr>
        <w:lastRenderedPageBreak/>
        <w:t>3.  L’accord d’un seul parent suffit pour faire tester ou vacciner un mineur de plus de 12 ans</w:t>
      </w:r>
    </w:p>
    <w:p w:rsidR="009C5E8D" w:rsidRPr="003A402B" w:rsidRDefault="009C5E8D" w:rsidP="009C5E8D">
      <w:pPr>
        <w:shd w:val="clear" w:color="auto" w:fill="FFFFFF"/>
        <w:spacing w:after="0" w:line="360" w:lineRule="auto"/>
        <w:textAlignment w:val="baseline"/>
        <w:rPr>
          <w:rFonts w:eastAsia="Times New Roman" w:cstheme="minorHAnsi"/>
          <w:sz w:val="24"/>
          <w:szCs w:val="24"/>
          <w:lang w:eastAsia="fr-FR"/>
        </w:rPr>
      </w:pPr>
      <w:r w:rsidRPr="003A402B">
        <w:rPr>
          <w:rFonts w:eastAsia="Times New Roman" w:cstheme="minorHAnsi"/>
          <w:sz w:val="24"/>
          <w:szCs w:val="24"/>
          <w:lang w:eastAsia="fr-FR"/>
        </w:rPr>
        <w:t>Une nouvelle disposition a été mise en place dans </w:t>
      </w:r>
      <w:hyperlink r:id="rId11" w:tgtFrame="_blank" w:history="1">
        <w:r w:rsidRPr="003A402B">
          <w:rPr>
            <w:rFonts w:eastAsia="Times New Roman" w:cstheme="minorHAnsi"/>
            <w:color w:val="0000FF"/>
            <w:sz w:val="24"/>
            <w:szCs w:val="24"/>
            <w:bdr w:val="none" w:sz="0" w:space="0" w:color="auto" w:frame="1"/>
            <w:lang w:eastAsia="fr-FR"/>
          </w:rPr>
          <w:t>la loi du 5 août 2021</w:t>
        </w:r>
      </w:hyperlink>
      <w:r w:rsidRPr="003A402B">
        <w:rPr>
          <w:rFonts w:eastAsia="Times New Roman" w:cstheme="minorHAnsi"/>
          <w:sz w:val="24"/>
          <w:szCs w:val="24"/>
          <w:lang w:eastAsia="fr-FR"/>
        </w:rPr>
        <w:t> : une seule autorisation parentale suffit pour faire tester ou vacciner un mineur de plus de 12 ans. Un assouplissement par rapport aux dispositions précédentes qui prévoyait l’accord des deux parents. De quoi faciliter la campagne de vaccination, mais de quoi aussi poser de nombreux problèmes au sein des familles, notamment si les deux parents sont séparés et qu’ils ne sont pas d’accord sur le sujet.</w:t>
      </w:r>
    </w:p>
    <w:p w:rsidR="009C5E8D" w:rsidRPr="003A402B" w:rsidRDefault="009C5E8D" w:rsidP="009C5E8D">
      <w:pPr>
        <w:shd w:val="clear" w:color="auto" w:fill="FFFFFF"/>
        <w:spacing w:after="435" w:line="360" w:lineRule="auto"/>
        <w:textAlignment w:val="baseline"/>
        <w:rPr>
          <w:rFonts w:eastAsia="Times New Roman" w:cstheme="minorHAnsi"/>
          <w:sz w:val="24"/>
          <w:szCs w:val="24"/>
          <w:lang w:eastAsia="fr-FR"/>
        </w:rPr>
      </w:pPr>
      <w:r w:rsidRPr="003A402B">
        <w:rPr>
          <w:rFonts w:eastAsia="Times New Roman" w:cstheme="minorHAnsi"/>
          <w:sz w:val="24"/>
          <w:szCs w:val="24"/>
          <w:lang w:eastAsia="fr-FR"/>
        </w:rPr>
        <w:t>Par ailleurs, l’article 1 de la loi, paragraphe H, prévoit qu'à partir de 16 ans, un mineur peut demander seul à être vacciné.</w:t>
      </w:r>
    </w:p>
    <w:p w:rsidR="009C5E8D" w:rsidRPr="003A402B" w:rsidRDefault="009C5E8D" w:rsidP="009C5E8D">
      <w:pPr>
        <w:shd w:val="clear" w:color="auto" w:fill="FFFFFF"/>
        <w:spacing w:after="435" w:line="360" w:lineRule="auto"/>
        <w:textAlignment w:val="baseline"/>
        <w:rPr>
          <w:rFonts w:eastAsia="Times New Roman" w:cstheme="minorHAnsi"/>
          <w:sz w:val="24"/>
          <w:szCs w:val="24"/>
          <w:lang w:eastAsia="fr-FR"/>
        </w:rPr>
      </w:pPr>
      <w:r w:rsidRPr="003A402B">
        <w:rPr>
          <w:rFonts w:eastAsia="Times New Roman" w:cstheme="minorHAnsi"/>
          <w:sz w:val="24"/>
          <w:szCs w:val="24"/>
          <w:lang w:eastAsia="fr-FR"/>
        </w:rPr>
        <w:t>Par dérogation à l'article 371-1 du code civil, la vaccination contre la covid-19 peut être pratiquée, à sa demande, sur le mineur de plus de seize ans.</w:t>
      </w:r>
    </w:p>
    <w:p w:rsidR="009C5E8D" w:rsidRPr="003A402B" w:rsidRDefault="009C5E8D" w:rsidP="009C5E8D">
      <w:pPr>
        <w:shd w:val="clear" w:color="auto" w:fill="FFFFFF"/>
        <w:spacing w:before="360" w:line="360" w:lineRule="auto"/>
        <w:textAlignment w:val="baseline"/>
        <w:rPr>
          <w:rFonts w:eastAsia="Times New Roman" w:cstheme="minorHAnsi"/>
          <w:b/>
          <w:bCs/>
          <w:sz w:val="24"/>
          <w:szCs w:val="24"/>
          <w:lang w:eastAsia="fr-FR"/>
        </w:rPr>
      </w:pPr>
      <w:r w:rsidRPr="003A402B">
        <w:rPr>
          <w:rFonts w:eastAsia="Times New Roman" w:cstheme="minorHAnsi"/>
          <w:b/>
          <w:bCs/>
          <w:sz w:val="24"/>
          <w:szCs w:val="24"/>
          <w:lang w:eastAsia="fr-FR"/>
        </w:rPr>
        <w:t>LOI n° 2021-1040 du 5 août 2021 relative à la gestion de la crise sanitaire</w:t>
      </w:r>
    </w:p>
    <w:p w:rsidR="009C5E8D" w:rsidRPr="003A402B" w:rsidRDefault="009C5E8D" w:rsidP="009C5E8D">
      <w:pPr>
        <w:shd w:val="clear" w:color="auto" w:fill="FFFFFF"/>
        <w:spacing w:after="0" w:line="360" w:lineRule="auto"/>
        <w:textAlignment w:val="baseline"/>
        <w:rPr>
          <w:rFonts w:eastAsia="Times New Roman" w:cstheme="minorHAnsi"/>
          <w:sz w:val="24"/>
          <w:szCs w:val="24"/>
          <w:lang w:eastAsia="fr-FR"/>
        </w:rPr>
      </w:pPr>
      <w:r w:rsidRPr="003A402B">
        <w:rPr>
          <w:rFonts w:eastAsia="Times New Roman" w:cstheme="minorHAnsi"/>
          <w:sz w:val="24"/>
          <w:szCs w:val="24"/>
          <w:lang w:eastAsia="fr-FR"/>
        </w:rPr>
        <w:t xml:space="preserve">Avec ces nouvelles dispositions, tout mineur de plus de 12 ans pourra donc être en possession de son propre </w:t>
      </w:r>
      <w:proofErr w:type="spellStart"/>
      <w:r w:rsidRPr="003A402B">
        <w:rPr>
          <w:rFonts w:eastAsia="Times New Roman" w:cstheme="minorHAnsi"/>
          <w:sz w:val="24"/>
          <w:szCs w:val="24"/>
          <w:lang w:eastAsia="fr-FR"/>
        </w:rPr>
        <w:t>pass</w:t>
      </w:r>
      <w:proofErr w:type="spellEnd"/>
      <w:r w:rsidRPr="003A402B">
        <w:rPr>
          <w:rFonts w:eastAsia="Times New Roman" w:cstheme="minorHAnsi"/>
          <w:sz w:val="24"/>
          <w:szCs w:val="24"/>
          <w:lang w:eastAsia="fr-FR"/>
        </w:rPr>
        <w:t xml:space="preserve"> sanitaire : </w:t>
      </w:r>
      <w:r w:rsidRPr="003A402B">
        <w:rPr>
          <w:rFonts w:eastAsia="Times New Roman" w:cstheme="minorHAnsi"/>
          <w:i/>
          <w:iCs/>
          <w:sz w:val="24"/>
          <w:szCs w:val="24"/>
          <w:lang w:eastAsia="fr-FR"/>
        </w:rPr>
        <w:t xml:space="preserve">"Chaque injection entraînera la remise d’un certificat de vaccination. Les certificats de vaccination des mineurs peuvent être stockés de manière électronique dans l’application </w:t>
      </w:r>
      <w:proofErr w:type="spellStart"/>
      <w:r w:rsidRPr="003A402B">
        <w:rPr>
          <w:rFonts w:eastAsia="Times New Roman" w:cstheme="minorHAnsi"/>
          <w:i/>
          <w:iCs/>
          <w:sz w:val="24"/>
          <w:szCs w:val="24"/>
          <w:lang w:eastAsia="fr-FR"/>
        </w:rPr>
        <w:t>TousAntiCovid</w:t>
      </w:r>
      <w:proofErr w:type="spellEnd"/>
      <w:r w:rsidRPr="003A402B">
        <w:rPr>
          <w:rFonts w:eastAsia="Times New Roman" w:cstheme="minorHAnsi"/>
          <w:i/>
          <w:iCs/>
          <w:sz w:val="24"/>
          <w:szCs w:val="24"/>
          <w:lang w:eastAsia="fr-FR"/>
        </w:rPr>
        <w:t xml:space="preserve"> de l’enfant ou de l’un des parents",</w:t>
      </w:r>
      <w:r w:rsidRPr="003A402B">
        <w:rPr>
          <w:rFonts w:eastAsia="Times New Roman" w:cstheme="minorHAnsi"/>
          <w:sz w:val="24"/>
          <w:szCs w:val="24"/>
          <w:lang w:eastAsia="fr-FR"/>
        </w:rPr>
        <w:t> précise </w:t>
      </w:r>
      <w:hyperlink r:id="rId12" w:tgtFrame="_blank" w:history="1">
        <w:r w:rsidRPr="003A402B">
          <w:rPr>
            <w:rFonts w:eastAsia="Times New Roman" w:cstheme="minorHAnsi"/>
            <w:color w:val="0000FF"/>
            <w:sz w:val="24"/>
            <w:szCs w:val="24"/>
            <w:bdr w:val="none" w:sz="0" w:space="0" w:color="auto" w:frame="1"/>
            <w:lang w:eastAsia="fr-FR"/>
          </w:rPr>
          <w:t>le ministère des Solidarités et de la Santé</w:t>
        </w:r>
      </w:hyperlink>
      <w:r w:rsidRPr="003A402B">
        <w:rPr>
          <w:rFonts w:eastAsia="Times New Roman" w:cstheme="minorHAnsi"/>
          <w:sz w:val="24"/>
          <w:szCs w:val="24"/>
          <w:lang w:eastAsia="fr-FR"/>
        </w:rPr>
        <w:t>. La version papier reste, quant à elle, parfaitement conforme.</w:t>
      </w:r>
    </w:p>
    <w:bookmarkEnd w:id="0"/>
    <w:p w:rsidR="004E45C0" w:rsidRDefault="004E45C0" w:rsidP="00D16049">
      <w:pPr>
        <w:jc w:val="center"/>
      </w:pPr>
    </w:p>
    <w:sectPr w:rsidR="004E45C0" w:rsidSect="00D160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265D1"/>
    <w:multiLevelType w:val="multilevel"/>
    <w:tmpl w:val="BD94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3A24AE"/>
    <w:multiLevelType w:val="multilevel"/>
    <w:tmpl w:val="ADA0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B21E1"/>
    <w:multiLevelType w:val="multilevel"/>
    <w:tmpl w:val="FF6A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2D4B9B"/>
    <w:multiLevelType w:val="multilevel"/>
    <w:tmpl w:val="56AE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DD7E7C"/>
    <w:multiLevelType w:val="multilevel"/>
    <w:tmpl w:val="7F68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49"/>
    <w:rsid w:val="003A402B"/>
    <w:rsid w:val="004E45C0"/>
    <w:rsid w:val="009C5E8D"/>
    <w:rsid w:val="00AB7F6F"/>
    <w:rsid w:val="00D160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F8FF"/>
  <w15:chartTrackingRefBased/>
  <w15:docId w15:val="{447FE9CC-10B0-4151-8CF7-5A7CFAFA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3A40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A402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402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A402B"/>
    <w:rPr>
      <w:rFonts w:ascii="Times New Roman" w:eastAsia="Times New Roman" w:hAnsi="Times New Roman" w:cs="Times New Roman"/>
      <w:b/>
      <w:bCs/>
      <w:sz w:val="36"/>
      <w:szCs w:val="36"/>
      <w:lang w:eastAsia="fr-FR"/>
    </w:rPr>
  </w:style>
  <w:style w:type="character" w:customStyle="1" w:styleId="separator">
    <w:name w:val="separator"/>
    <w:basedOn w:val="Policepardfaut"/>
    <w:rsid w:val="003A402B"/>
  </w:style>
  <w:style w:type="character" w:styleId="Lienhypertexte">
    <w:name w:val="Hyperlink"/>
    <w:basedOn w:val="Policepardfaut"/>
    <w:uiPriority w:val="99"/>
    <w:semiHidden/>
    <w:unhideWhenUsed/>
    <w:rsid w:val="003A402B"/>
    <w:rPr>
      <w:color w:val="0000FF"/>
      <w:u w:val="single"/>
    </w:rPr>
  </w:style>
  <w:style w:type="paragraph" w:styleId="NormalWeb">
    <w:name w:val="Normal (Web)"/>
    <w:basedOn w:val="Normal"/>
    <w:uiPriority w:val="99"/>
    <w:semiHidden/>
    <w:unhideWhenUsed/>
    <w:rsid w:val="003A402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A402B"/>
    <w:rPr>
      <w:i/>
      <w:iCs/>
    </w:rPr>
  </w:style>
  <w:style w:type="paragraph" w:customStyle="1" w:styleId="author">
    <w:name w:val="author"/>
    <w:basedOn w:val="Normal"/>
    <w:rsid w:val="003A402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94951">
      <w:bodyDiv w:val="1"/>
      <w:marLeft w:val="0"/>
      <w:marRight w:val="0"/>
      <w:marTop w:val="0"/>
      <w:marBottom w:val="0"/>
      <w:divBdr>
        <w:top w:val="none" w:sz="0" w:space="0" w:color="auto"/>
        <w:left w:val="none" w:sz="0" w:space="0" w:color="auto"/>
        <w:bottom w:val="none" w:sz="0" w:space="0" w:color="auto"/>
        <w:right w:val="none" w:sz="0" w:space="0" w:color="auto"/>
      </w:divBdr>
      <w:divsChild>
        <w:div w:id="740055376">
          <w:marLeft w:val="0"/>
          <w:marRight w:val="0"/>
          <w:marTop w:val="0"/>
          <w:marBottom w:val="0"/>
          <w:divBdr>
            <w:top w:val="none" w:sz="0" w:space="0" w:color="auto"/>
            <w:left w:val="none" w:sz="0" w:space="0" w:color="auto"/>
            <w:bottom w:val="none" w:sz="0" w:space="0" w:color="auto"/>
            <w:right w:val="none" w:sz="0" w:space="0" w:color="auto"/>
          </w:divBdr>
        </w:div>
        <w:div w:id="2085758887">
          <w:marLeft w:val="0"/>
          <w:marRight w:val="0"/>
          <w:marTop w:val="0"/>
          <w:marBottom w:val="240"/>
          <w:divBdr>
            <w:top w:val="none" w:sz="0" w:space="0" w:color="auto"/>
            <w:left w:val="none" w:sz="0" w:space="0" w:color="auto"/>
            <w:bottom w:val="none" w:sz="0" w:space="0" w:color="auto"/>
            <w:right w:val="none" w:sz="0" w:space="0" w:color="auto"/>
          </w:divBdr>
        </w:div>
        <w:div w:id="1188643108">
          <w:marLeft w:val="0"/>
          <w:marRight w:val="0"/>
          <w:marTop w:val="0"/>
          <w:marBottom w:val="240"/>
          <w:divBdr>
            <w:top w:val="none" w:sz="0" w:space="0" w:color="auto"/>
            <w:left w:val="none" w:sz="0" w:space="0" w:color="auto"/>
            <w:bottom w:val="none" w:sz="0" w:space="0" w:color="auto"/>
            <w:right w:val="none" w:sz="0" w:space="0" w:color="auto"/>
          </w:divBdr>
        </w:div>
        <w:div w:id="44841260">
          <w:marLeft w:val="0"/>
          <w:marRight w:val="0"/>
          <w:marTop w:val="0"/>
          <w:marBottom w:val="0"/>
          <w:divBdr>
            <w:top w:val="none" w:sz="0" w:space="0" w:color="auto"/>
            <w:left w:val="none" w:sz="0" w:space="0" w:color="auto"/>
            <w:bottom w:val="none" w:sz="0" w:space="0" w:color="auto"/>
            <w:right w:val="none" w:sz="0" w:space="0" w:color="auto"/>
          </w:divBdr>
          <w:divsChild>
            <w:div w:id="1830898346">
              <w:marLeft w:val="0"/>
              <w:marRight w:val="0"/>
              <w:marTop w:val="0"/>
              <w:marBottom w:val="0"/>
              <w:divBdr>
                <w:top w:val="none" w:sz="0" w:space="0" w:color="auto"/>
                <w:left w:val="none" w:sz="0" w:space="0" w:color="auto"/>
                <w:bottom w:val="none" w:sz="0" w:space="0" w:color="auto"/>
                <w:right w:val="none" w:sz="0" w:space="0" w:color="auto"/>
              </w:divBdr>
              <w:divsChild>
                <w:div w:id="4743697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01399177">
          <w:marLeft w:val="-240"/>
          <w:marRight w:val="-240"/>
          <w:marTop w:val="120"/>
          <w:marBottom w:val="120"/>
          <w:divBdr>
            <w:top w:val="none" w:sz="0" w:space="0" w:color="auto"/>
            <w:left w:val="none" w:sz="0" w:space="0" w:color="auto"/>
            <w:bottom w:val="none" w:sz="0" w:space="0" w:color="auto"/>
            <w:right w:val="none" w:sz="0" w:space="0" w:color="auto"/>
          </w:divBdr>
        </w:div>
        <w:div w:id="1171681974">
          <w:marLeft w:val="0"/>
          <w:marRight w:val="0"/>
          <w:marTop w:val="480"/>
          <w:marBottom w:val="0"/>
          <w:divBdr>
            <w:top w:val="none" w:sz="0" w:space="0" w:color="auto"/>
            <w:left w:val="none" w:sz="0" w:space="0" w:color="auto"/>
            <w:bottom w:val="none" w:sz="0" w:space="0" w:color="auto"/>
            <w:right w:val="none" w:sz="0" w:space="0" w:color="auto"/>
          </w:divBdr>
          <w:divsChild>
            <w:div w:id="1087187033">
              <w:marLeft w:val="-720"/>
              <w:marRight w:val="-720"/>
              <w:marTop w:val="720"/>
              <w:marBottom w:val="720"/>
              <w:divBdr>
                <w:top w:val="none" w:sz="0" w:space="0" w:color="auto"/>
                <w:left w:val="none" w:sz="0" w:space="0" w:color="auto"/>
                <w:bottom w:val="none" w:sz="0" w:space="0" w:color="auto"/>
                <w:right w:val="none" w:sz="0" w:space="0" w:color="auto"/>
              </w:divBdr>
              <w:divsChild>
                <w:div w:id="2123306154">
                  <w:marLeft w:val="0"/>
                  <w:marRight w:val="0"/>
                  <w:marTop w:val="120"/>
                  <w:marBottom w:val="0"/>
                  <w:divBdr>
                    <w:top w:val="none" w:sz="0" w:space="0" w:color="auto"/>
                    <w:left w:val="none" w:sz="0" w:space="0" w:color="auto"/>
                    <w:bottom w:val="none" w:sz="0" w:space="0" w:color="auto"/>
                    <w:right w:val="none" w:sz="0" w:space="0" w:color="auto"/>
                  </w:divBdr>
                </w:div>
              </w:divsChild>
            </w:div>
            <w:div w:id="62801510">
              <w:marLeft w:val="-720"/>
              <w:marRight w:val="-720"/>
              <w:marTop w:val="720"/>
              <w:marBottom w:val="720"/>
              <w:divBdr>
                <w:top w:val="none" w:sz="0" w:space="0" w:color="auto"/>
                <w:left w:val="none" w:sz="0" w:space="0" w:color="auto"/>
                <w:bottom w:val="none" w:sz="0" w:space="0" w:color="auto"/>
                <w:right w:val="none" w:sz="0" w:space="0" w:color="auto"/>
              </w:divBdr>
              <w:divsChild>
                <w:div w:id="1645895113">
                  <w:marLeft w:val="0"/>
                  <w:marRight w:val="0"/>
                  <w:marTop w:val="120"/>
                  <w:marBottom w:val="0"/>
                  <w:divBdr>
                    <w:top w:val="none" w:sz="0" w:space="0" w:color="auto"/>
                    <w:left w:val="none" w:sz="0" w:space="0" w:color="auto"/>
                    <w:bottom w:val="none" w:sz="0" w:space="0" w:color="auto"/>
                    <w:right w:val="none" w:sz="0" w:space="0" w:color="auto"/>
                  </w:divBdr>
                </w:div>
              </w:divsChild>
            </w:div>
            <w:div w:id="1224491641">
              <w:blockQuote w:val="1"/>
              <w:marLeft w:val="0"/>
              <w:marRight w:val="0"/>
              <w:marTop w:val="720"/>
              <w:marBottom w:val="720"/>
              <w:divBdr>
                <w:top w:val="none" w:sz="0" w:space="0" w:color="auto"/>
                <w:left w:val="none" w:sz="0" w:space="0" w:color="auto"/>
                <w:bottom w:val="none" w:sz="0" w:space="0" w:color="auto"/>
                <w:right w:val="none" w:sz="0" w:space="0" w:color="auto"/>
              </w:divBdr>
            </w:div>
            <w:div w:id="1550023892">
              <w:marLeft w:val="-720"/>
              <w:marRight w:val="-720"/>
              <w:marTop w:val="720"/>
              <w:marBottom w:val="720"/>
              <w:divBdr>
                <w:top w:val="none" w:sz="0" w:space="0" w:color="auto"/>
                <w:left w:val="none" w:sz="0" w:space="0" w:color="auto"/>
                <w:bottom w:val="none" w:sz="0" w:space="0" w:color="auto"/>
                <w:right w:val="none" w:sz="0" w:space="0" w:color="auto"/>
              </w:divBdr>
              <w:divsChild>
                <w:div w:id="998848341">
                  <w:marLeft w:val="0"/>
                  <w:marRight w:val="0"/>
                  <w:marTop w:val="120"/>
                  <w:marBottom w:val="0"/>
                  <w:divBdr>
                    <w:top w:val="none" w:sz="0" w:space="0" w:color="auto"/>
                    <w:left w:val="none" w:sz="0" w:space="0" w:color="auto"/>
                    <w:bottom w:val="none" w:sz="0" w:space="0" w:color="auto"/>
                    <w:right w:val="none" w:sz="0" w:space="0" w:color="auto"/>
                  </w:divBdr>
                </w:div>
              </w:divsChild>
            </w:div>
            <w:div w:id="515313323">
              <w:blockQuote w:val="1"/>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390967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chalonsenchampagne.fr/0/1/5/52" TargetMode="External"/><Relationship Id="rId12" Type="http://schemas.openxmlformats.org/officeDocument/2006/relationships/hyperlink" Target="https://solidarites-sant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jorf/id/JORFTEXT000043909676" TargetMode="External"/><Relationship Id="rId11" Type="http://schemas.openxmlformats.org/officeDocument/2006/relationships/hyperlink" Target="https://www.legifrance.gouv.fr/jorf/id/JORFTEXT000043909676" TargetMode="External"/><Relationship Id="rId5" Type="http://schemas.openxmlformats.org/officeDocument/2006/relationships/image" Target="media/image1.png"/><Relationship Id="rId10" Type="http://schemas.openxmlformats.org/officeDocument/2006/relationships/hyperlink" Target="https://www.legifrance.gouv.fr/jorf/id/JORFTEXT000043909676" TargetMode="External"/><Relationship Id="rId4" Type="http://schemas.openxmlformats.org/officeDocument/2006/relationships/webSettings" Target="webSettings.xml"/><Relationship Id="rId9" Type="http://schemas.openxmlformats.org/officeDocument/2006/relationships/hyperlink" Target="https://www.legifrance.gouv.fr/jorf/id/JORFTEXT000043915443"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1312</Words>
  <Characters>7220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3</cp:revision>
  <dcterms:created xsi:type="dcterms:W3CDTF">2021-08-16T19:39:00Z</dcterms:created>
  <dcterms:modified xsi:type="dcterms:W3CDTF">2021-08-22T07:58:00Z</dcterms:modified>
</cp:coreProperties>
</file>